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30E7" w14:textId="77777777" w:rsidR="008C2581" w:rsidRPr="008C2581" w:rsidRDefault="008C2581" w:rsidP="008C2581">
      <w:pPr>
        <w:jc w:val="center"/>
        <w:rPr>
          <w:sz w:val="22"/>
        </w:rPr>
      </w:pPr>
      <w:r w:rsidRPr="008C2581">
        <w:rPr>
          <w:rFonts w:hint="eastAsia"/>
          <w:sz w:val="24"/>
        </w:rPr>
        <w:t>暴力団排除に関する誓約書</w:t>
      </w:r>
    </w:p>
    <w:p w14:paraId="5976E9C7" w14:textId="77777777" w:rsidR="008C2581" w:rsidRDefault="008C2581" w:rsidP="008C2581"/>
    <w:p w14:paraId="41F36BA8" w14:textId="77777777" w:rsidR="008C2581" w:rsidRDefault="008C2581" w:rsidP="008C2581">
      <w:pPr>
        <w:ind w:firstLineChars="100" w:firstLine="210"/>
      </w:pPr>
      <w:r>
        <w:rPr>
          <w:rFonts w:hint="eastAsia"/>
        </w:rPr>
        <w:t>私は、姫路市暴力団排除条例（平成２４年姫路市条例第４９号）を遵守し、一般</w:t>
      </w:r>
      <w:r w:rsidR="00F54AAD">
        <w:rPr>
          <w:rFonts w:hint="eastAsia"/>
        </w:rPr>
        <w:t>財団法人</w:t>
      </w:r>
      <w:r>
        <w:rPr>
          <w:rFonts w:hint="eastAsia"/>
        </w:rPr>
        <w:t>姫路市まちづくり振興機構（以下「機構」という。）が行う契約に係る事務その他全ての事務又は事業において、暴力団を利することとならないように、下記の事項について誓約します。</w:t>
      </w:r>
    </w:p>
    <w:p w14:paraId="3275E93E" w14:textId="77777777" w:rsidR="008C2581" w:rsidRDefault="008C2581" w:rsidP="008C2581">
      <w:pPr>
        <w:ind w:firstLineChars="100" w:firstLine="210"/>
      </w:pPr>
      <w:r>
        <w:rPr>
          <w:rFonts w:hint="eastAsia"/>
        </w:rPr>
        <w:t>なお、これらの事項に反する場合、契約解除や損害賠償請求等機構が行う措置について一切の異議申立ては行いません。</w:t>
      </w:r>
    </w:p>
    <w:p w14:paraId="7081C7DC" w14:textId="77777777" w:rsidR="008C2581" w:rsidRDefault="008C2581" w:rsidP="008C2581">
      <w:pPr>
        <w:ind w:firstLineChars="100" w:firstLine="210"/>
        <w:jc w:val="center"/>
      </w:pPr>
    </w:p>
    <w:p w14:paraId="3DDD490B" w14:textId="77777777" w:rsidR="008C2581" w:rsidRDefault="008C2581" w:rsidP="008C2581">
      <w:pPr>
        <w:jc w:val="center"/>
      </w:pPr>
      <w:r>
        <w:rPr>
          <w:rFonts w:hint="eastAsia"/>
        </w:rPr>
        <w:t>記</w:t>
      </w:r>
    </w:p>
    <w:p w14:paraId="6D480A3A" w14:textId="77777777" w:rsidR="008C2581" w:rsidRDefault="008C2581" w:rsidP="008C2581"/>
    <w:p w14:paraId="7FBD4E19" w14:textId="77777777" w:rsidR="008C2581" w:rsidRDefault="008C2581" w:rsidP="008C2581">
      <w:r>
        <w:rPr>
          <w:rFonts w:hint="eastAsia"/>
        </w:rPr>
        <w:t>１</w:t>
      </w:r>
      <w:r>
        <w:rPr>
          <w:rFonts w:hint="eastAsia"/>
        </w:rPr>
        <w:t xml:space="preserve"> </w:t>
      </w:r>
      <w:r>
        <w:rPr>
          <w:rFonts w:hint="eastAsia"/>
        </w:rPr>
        <w:t>次の各号のいずれかに該当する者（以下「排除対象業者」という。）でないこと。</w:t>
      </w:r>
    </w:p>
    <w:p w14:paraId="1C6A1F2D" w14:textId="77777777" w:rsidR="008C2581" w:rsidRDefault="008C2581" w:rsidP="008C2581">
      <w:pPr>
        <w:ind w:leftChars="100" w:left="420" w:hangingChars="100" w:hanging="210"/>
      </w:pPr>
      <w:r>
        <w:rPr>
          <w:rFonts w:hint="eastAsia"/>
        </w:rPr>
        <w:t>⑴</w:t>
      </w:r>
      <w:r>
        <w:t xml:space="preserve"> </w:t>
      </w:r>
      <w:r>
        <w:rPr>
          <w:rFonts w:hint="eastAsia"/>
        </w:rPr>
        <w:t>暴力団（暴力団（姫路市暴力団排除条例（平成２４年姫路市条例第４９号。第２条第１号に規定する暴力団をいう。以下同じ。）又は暴力団員（姫路市暴力団排除条例第２条第２号に規定する暴力団員をいう。以下同じ。）</w:t>
      </w:r>
    </w:p>
    <w:p w14:paraId="2E3AD232" w14:textId="77777777" w:rsidR="008C2581" w:rsidRDefault="008C2581" w:rsidP="008C2581">
      <w:pPr>
        <w:ind w:leftChars="100" w:left="420" w:hangingChars="100" w:hanging="210"/>
      </w:pPr>
      <w:r>
        <w:rPr>
          <w:rFonts w:hint="eastAsia"/>
        </w:rPr>
        <w:t>⑵</w:t>
      </w:r>
      <w:r>
        <w:t xml:space="preserve"> </w:t>
      </w:r>
      <w:r>
        <w:rPr>
          <w:rFonts w:hint="eastAsia"/>
        </w:rPr>
        <w:t>暴力団員が役員（法人等（法人その他の団体をいう。以下同じ。）において、業務を執行する社員、取締役、執行役又はこれらに準ずる者をいい、相談役、顧問その他いかなる名称を有する者であるかを問わず、当該法人等に対し業務を執行する社員、取締役、執行役又はこれらに準ずる者と同等以上の支配力を有するものと認められる者をいう。以下同じ。）として経営に関与している者（実質的に関与している場合を含む。）</w:t>
      </w:r>
    </w:p>
    <w:p w14:paraId="219EA1A1" w14:textId="77777777" w:rsidR="008C2581" w:rsidRDefault="008C2581" w:rsidP="008C2581">
      <w:pPr>
        <w:ind w:leftChars="100" w:left="420" w:hangingChars="100" w:hanging="210"/>
      </w:pPr>
      <w:r>
        <w:rPr>
          <w:rFonts w:hint="eastAsia"/>
        </w:rPr>
        <w:t>⑶</w:t>
      </w:r>
      <w:r>
        <w:t xml:space="preserve"> </w:t>
      </w:r>
      <w:r>
        <w:rPr>
          <w:rFonts w:hint="eastAsia"/>
        </w:rPr>
        <w:t>暴力団員を相当の責任の地位にある者（役員以外で業務に関し監督する責任を有する使用人をいう。以下同じ。）として使用し、又は代理人として選任している者</w:t>
      </w:r>
    </w:p>
    <w:p w14:paraId="5DAB72AE" w14:textId="77777777" w:rsidR="008C2581" w:rsidRDefault="008C2581" w:rsidP="008C2581">
      <w:pPr>
        <w:ind w:leftChars="100" w:left="420" w:hangingChars="100" w:hanging="210"/>
      </w:pPr>
      <w:r>
        <w:rPr>
          <w:rFonts w:hint="eastAsia"/>
        </w:rPr>
        <w:t>⑷</w:t>
      </w:r>
      <w:r>
        <w:t xml:space="preserve"> </w:t>
      </w:r>
      <w:r>
        <w:rPr>
          <w:rFonts w:hint="eastAsia"/>
        </w:rPr>
        <w:t>次に掲げる行為をした者を、役員等（法人等にあっては、役員その他経営に実質的に関与している者又は相当の責任の地位にある者をいい、個人にあっては、その者又は経営に実質的に関与している者若しくは相当の責任の地位にある者をいう。以下同じ。）としている者</w:t>
      </w:r>
    </w:p>
    <w:p w14:paraId="155B6B35" w14:textId="77777777" w:rsidR="008C2581" w:rsidRDefault="008C2581" w:rsidP="008C2581">
      <w:pPr>
        <w:ind w:leftChars="200" w:left="630" w:hangingChars="100" w:hanging="210"/>
      </w:pPr>
      <w:r>
        <w:rPr>
          <w:rFonts w:hint="eastAsia"/>
        </w:rPr>
        <w:t>ア</w:t>
      </w:r>
      <w:r>
        <w:rPr>
          <w:rFonts w:hint="eastAsia"/>
        </w:rPr>
        <w:t xml:space="preserve"> </w:t>
      </w:r>
      <w:r>
        <w:rPr>
          <w:rFonts w:hint="eastAsia"/>
        </w:rPr>
        <w:t>自己若しくは第三者の利益を図り、又は第三者に損害を与えるため、暴力団若しくは暴力団員の威力を利用する行為</w:t>
      </w:r>
    </w:p>
    <w:p w14:paraId="6F2C9C9A" w14:textId="77777777" w:rsidR="008C2581" w:rsidRDefault="008C2581" w:rsidP="008C2581">
      <w:pPr>
        <w:ind w:firstLineChars="200" w:firstLine="420"/>
      </w:pPr>
      <w:r>
        <w:rPr>
          <w:rFonts w:hint="eastAsia"/>
        </w:rPr>
        <w:t>イ</w:t>
      </w:r>
      <w:r>
        <w:rPr>
          <w:rFonts w:hint="eastAsia"/>
        </w:rPr>
        <w:t xml:space="preserve"> </w:t>
      </w:r>
      <w:r>
        <w:rPr>
          <w:rFonts w:hint="eastAsia"/>
        </w:rPr>
        <w:t>暴力団又は暴力団員に資金的援助等の経済的便宜を図る行為</w:t>
      </w:r>
    </w:p>
    <w:p w14:paraId="1D80C3AC" w14:textId="77777777" w:rsidR="008C2581" w:rsidRDefault="008C2581" w:rsidP="008C2581">
      <w:pPr>
        <w:ind w:leftChars="200" w:left="630" w:hangingChars="100" w:hanging="210"/>
      </w:pPr>
      <w:r>
        <w:rPr>
          <w:rFonts w:hint="eastAsia"/>
        </w:rPr>
        <w:t>ウ</w:t>
      </w:r>
      <w:r>
        <w:rPr>
          <w:rFonts w:hint="eastAsia"/>
        </w:rPr>
        <w:t xml:space="preserve"> </w:t>
      </w:r>
      <w:r>
        <w:rPr>
          <w:rFonts w:hint="eastAsia"/>
        </w:rPr>
        <w:t>ア又はイに掲げるもののほか、暴力団又は暴力団員と社会的に非難される関係を有していると認められる行為</w:t>
      </w:r>
    </w:p>
    <w:p w14:paraId="6FDF5D8C" w14:textId="77777777" w:rsidR="008C2581" w:rsidRDefault="008C2581" w:rsidP="008C2581">
      <w:pPr>
        <w:ind w:left="210" w:hangingChars="100" w:hanging="210"/>
      </w:pPr>
      <w:r>
        <w:rPr>
          <w:rFonts w:hint="eastAsia"/>
        </w:rPr>
        <w:t>２</w:t>
      </w:r>
      <w:r>
        <w:rPr>
          <w:rFonts w:hint="eastAsia"/>
        </w:rPr>
        <w:t xml:space="preserve"> </w:t>
      </w:r>
      <w:r>
        <w:rPr>
          <w:rFonts w:hint="eastAsia"/>
        </w:rPr>
        <w:t>排除対象業者でないことを確認するため、機構が所轄の警察署へ照会することに同意すること。</w:t>
      </w:r>
    </w:p>
    <w:p w14:paraId="6714A94F" w14:textId="77777777" w:rsidR="008C2581" w:rsidRDefault="008C2581" w:rsidP="008C2581">
      <w:pPr>
        <w:ind w:left="210" w:hangingChars="100" w:hanging="210"/>
      </w:pPr>
      <w:r>
        <w:rPr>
          <w:rFonts w:hint="eastAsia"/>
        </w:rPr>
        <w:t>３</w:t>
      </w:r>
      <w:r>
        <w:rPr>
          <w:rFonts w:hint="eastAsia"/>
        </w:rPr>
        <w:t xml:space="preserve"> </w:t>
      </w:r>
      <w:r>
        <w:rPr>
          <w:rFonts w:hint="eastAsia"/>
        </w:rPr>
        <w:t>前項の照会に当たり、機構から役員等の名簿その他照会に必要な資料（以下「役員名簿等」という。）の提出を求められたときは、役員名簿等が機構から所轄の警察署へ提出されることに同意し、速やかに提出すること。</w:t>
      </w:r>
    </w:p>
    <w:p w14:paraId="1EB039CE" w14:textId="77777777" w:rsidR="008C2581" w:rsidRDefault="008C2581" w:rsidP="008C2581">
      <w:pPr>
        <w:ind w:left="210" w:hangingChars="100" w:hanging="210"/>
      </w:pPr>
      <w:r>
        <w:rPr>
          <w:rFonts w:hint="eastAsia"/>
        </w:rPr>
        <w:lastRenderedPageBreak/>
        <w:t>４</w:t>
      </w:r>
      <w:r>
        <w:rPr>
          <w:rFonts w:hint="eastAsia"/>
        </w:rPr>
        <w:t xml:space="preserve"> </w:t>
      </w:r>
      <w:r>
        <w:rPr>
          <w:rFonts w:hint="eastAsia"/>
        </w:rPr>
        <w:t>所轄の警察署の確認又は通報等により、排除対象業者に該当することが明らかになった場合、当該確認又は通報等の情報を、外郭団体等を含む姫路市関係部局が共有することに同意すること。</w:t>
      </w:r>
    </w:p>
    <w:p w14:paraId="69A66235" w14:textId="77777777" w:rsidR="008C2581" w:rsidRDefault="008C2581" w:rsidP="008C2581">
      <w:pPr>
        <w:ind w:left="210" w:hangingChars="100" w:hanging="210"/>
      </w:pPr>
      <w:r>
        <w:rPr>
          <w:rFonts w:hint="eastAsia"/>
        </w:rPr>
        <w:t>５</w:t>
      </w:r>
      <w:r>
        <w:rPr>
          <w:rFonts w:hint="eastAsia"/>
        </w:rPr>
        <w:t xml:space="preserve"> </w:t>
      </w:r>
      <w:r>
        <w:rPr>
          <w:rFonts w:hint="eastAsia"/>
        </w:rPr>
        <w:t>機構と締結した契約を履行するに当たり、排除対象業者を再委託等の相手方（以下「再委託等相手方」という。）としないこと。</w:t>
      </w:r>
    </w:p>
    <w:p w14:paraId="2F128B4F" w14:textId="77777777" w:rsidR="008C2581" w:rsidRDefault="008C2581" w:rsidP="008C2581">
      <w:pPr>
        <w:ind w:left="210" w:hangingChars="100" w:hanging="210"/>
      </w:pPr>
      <w:r>
        <w:rPr>
          <w:rFonts w:hint="eastAsia"/>
        </w:rPr>
        <w:t>６</w:t>
      </w:r>
      <w:r>
        <w:rPr>
          <w:rFonts w:hint="eastAsia"/>
        </w:rPr>
        <w:t xml:space="preserve"> </w:t>
      </w:r>
      <w:r>
        <w:rPr>
          <w:rFonts w:hint="eastAsia"/>
        </w:rPr>
        <w:t>機構と締結した契約を履行するに当たり、再委託等を行う場合は、次の各号に同意すること。</w:t>
      </w:r>
    </w:p>
    <w:p w14:paraId="7577196E" w14:textId="77777777" w:rsidR="008C2581" w:rsidRDefault="008C2581" w:rsidP="008C2581">
      <w:pPr>
        <w:ind w:leftChars="100" w:left="420" w:hangingChars="100" w:hanging="210"/>
      </w:pPr>
      <w:r>
        <w:rPr>
          <w:rFonts w:hint="eastAsia"/>
        </w:rPr>
        <w:t>⑴</w:t>
      </w:r>
      <w:r>
        <w:t xml:space="preserve"> </w:t>
      </w:r>
      <w:r>
        <w:rPr>
          <w:rFonts w:hint="eastAsia"/>
        </w:rPr>
        <w:t>再委託等相手方が排除対象業者に該当しないことを確認するため、機構が所轄の警察署へ照会することについて、再委託等相手方から同意を得ること。</w:t>
      </w:r>
    </w:p>
    <w:p w14:paraId="751798F4" w14:textId="77777777" w:rsidR="008C2581" w:rsidRDefault="008C2581" w:rsidP="008C2581">
      <w:pPr>
        <w:ind w:leftChars="100" w:left="420" w:hangingChars="100" w:hanging="210"/>
      </w:pPr>
      <w:r>
        <w:rPr>
          <w:rFonts w:hint="eastAsia"/>
        </w:rPr>
        <w:t>⑵</w:t>
      </w:r>
      <w:r>
        <w:t xml:space="preserve"> </w:t>
      </w:r>
      <w:r>
        <w:rPr>
          <w:rFonts w:hint="eastAsia"/>
        </w:rPr>
        <w:t>前号の照会に当たり、機構から再委託等相手方の役員名簿等の提出を求められたときは、当該役員名簿等が機構から所轄の警察署へ提出されることについて、再委託等相手方から同意を得た上で、役員名簿等を徴取し、速やかに機構へ提出すること。</w:t>
      </w:r>
    </w:p>
    <w:p w14:paraId="2553BC8F" w14:textId="77777777" w:rsidR="008C2581" w:rsidRDefault="008C2581" w:rsidP="008C2581">
      <w:pPr>
        <w:ind w:leftChars="100" w:left="420" w:hangingChars="100" w:hanging="210"/>
      </w:pPr>
      <w:r>
        <w:rPr>
          <w:rFonts w:hint="eastAsia"/>
        </w:rPr>
        <w:t>⑶</w:t>
      </w:r>
      <w:r>
        <w:t xml:space="preserve"> </w:t>
      </w:r>
      <w:r>
        <w:rPr>
          <w:rFonts w:hint="eastAsia"/>
        </w:rPr>
        <w:t>再委託等相手方が排除対象業者であることが判明し、機構から当該再委託等の解除その他必要な措置を講ずるよう求められた場合は、当該求めに従うこと。</w:t>
      </w:r>
    </w:p>
    <w:p w14:paraId="18756D6D" w14:textId="77777777" w:rsidR="008C2581" w:rsidRDefault="008C2581" w:rsidP="008C2581">
      <w:pPr>
        <w:ind w:left="210" w:hangingChars="100" w:hanging="210"/>
      </w:pPr>
      <w:r>
        <w:rPr>
          <w:rFonts w:hint="eastAsia"/>
        </w:rPr>
        <w:t>７</w:t>
      </w:r>
      <w:r>
        <w:rPr>
          <w:rFonts w:hint="eastAsia"/>
        </w:rPr>
        <w:t xml:space="preserve"> </w:t>
      </w:r>
      <w:r>
        <w:rPr>
          <w:rFonts w:hint="eastAsia"/>
        </w:rPr>
        <w:t>機構と締結した契約の履行に当たって、自ら又は再委託等相手方が、暴力団等から不当若しくは違法な要求又は適正な履行を妨げる行為を受けた場合は、機構へ報告するとともに、所轄の警察署へ届け出ること。</w:t>
      </w:r>
    </w:p>
    <w:p w14:paraId="6BF3C044" w14:textId="77777777" w:rsidR="008C2581" w:rsidRDefault="008C2581" w:rsidP="008C2581"/>
    <w:p w14:paraId="0123F076" w14:textId="77777777" w:rsidR="008C2581" w:rsidRDefault="008C2581" w:rsidP="008C2581">
      <w:r>
        <w:rPr>
          <w:rFonts w:hint="eastAsia"/>
        </w:rPr>
        <w:t>（宛先）一般財団法人姫路市まちづくり振興機構　理事長</w:t>
      </w:r>
    </w:p>
    <w:p w14:paraId="5ACC86CD" w14:textId="77777777" w:rsidR="008C2581" w:rsidRDefault="008C2581" w:rsidP="008C2581"/>
    <w:p w14:paraId="735C5F8E" w14:textId="43965A98" w:rsidR="008C2581" w:rsidRDefault="00205356" w:rsidP="008C2581">
      <w:pPr>
        <w:ind w:firstLineChars="500" w:firstLine="1050"/>
      </w:pPr>
      <w:r>
        <w:rPr>
          <w:rFonts w:hint="eastAsia"/>
        </w:rPr>
        <w:t xml:space="preserve">令和　　</w:t>
      </w:r>
      <w:r w:rsidR="008C2581">
        <w:rPr>
          <w:rFonts w:hint="eastAsia"/>
        </w:rPr>
        <w:t>年</w:t>
      </w:r>
      <w:r w:rsidR="008C2581">
        <w:rPr>
          <w:rFonts w:hint="eastAsia"/>
        </w:rPr>
        <w:t xml:space="preserve"> </w:t>
      </w:r>
      <w:r w:rsidR="008C2581">
        <w:rPr>
          <w:rFonts w:hint="eastAsia"/>
        </w:rPr>
        <w:t xml:space="preserve">　　月</w:t>
      </w:r>
      <w:r w:rsidR="008C2581">
        <w:rPr>
          <w:rFonts w:hint="eastAsia"/>
        </w:rPr>
        <w:t xml:space="preserve"> </w:t>
      </w:r>
      <w:r w:rsidR="008C2581">
        <w:rPr>
          <w:rFonts w:hint="eastAsia"/>
        </w:rPr>
        <w:t xml:space="preserve">　　日</w:t>
      </w:r>
    </w:p>
    <w:p w14:paraId="39CAC445" w14:textId="77777777" w:rsidR="008C2581" w:rsidRDefault="008C2581" w:rsidP="008C2581">
      <w:pPr>
        <w:ind w:firstLineChars="500" w:firstLine="1050"/>
      </w:pPr>
      <w:r>
        <w:rPr>
          <w:rFonts w:hint="eastAsia"/>
        </w:rPr>
        <w:t xml:space="preserve">　</w:t>
      </w:r>
    </w:p>
    <w:p w14:paraId="32D8644F" w14:textId="77777777" w:rsidR="008C2581" w:rsidRDefault="003B0D29" w:rsidP="008C2581">
      <w:pPr>
        <w:ind w:firstLineChars="1400" w:firstLine="2940"/>
      </w:pPr>
      <w:r>
        <w:rPr>
          <w:rFonts w:hint="eastAsia"/>
          <w:noProof/>
        </w:rPr>
        <mc:AlternateContent>
          <mc:Choice Requires="wps">
            <w:drawing>
              <wp:anchor distT="0" distB="0" distL="114300" distR="114300" simplePos="0" relativeHeight="251659264" behindDoc="0" locked="0" layoutInCell="1" allowOverlap="1" wp14:anchorId="05BEDB75" wp14:editId="05F5D52C">
                <wp:simplePos x="0" y="0"/>
                <wp:positionH relativeFrom="column">
                  <wp:posOffset>4610779</wp:posOffset>
                </wp:positionH>
                <wp:positionV relativeFrom="paragraph">
                  <wp:posOffset>71120</wp:posOffset>
                </wp:positionV>
                <wp:extent cx="582930" cy="582930"/>
                <wp:effectExtent l="0" t="0" r="26670" b="26670"/>
                <wp:wrapNone/>
                <wp:docPr id="1" name="円/楕円 1"/>
                <wp:cNvGraphicFramePr/>
                <a:graphic xmlns:a="http://schemas.openxmlformats.org/drawingml/2006/main">
                  <a:graphicData uri="http://schemas.microsoft.com/office/word/2010/wordprocessingShape">
                    <wps:wsp>
                      <wps:cNvSpPr/>
                      <wps:spPr>
                        <a:xfrm>
                          <a:off x="0" y="0"/>
                          <a:ext cx="582930" cy="58293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7EA63B" id="円/楕円 1" o:spid="_x0000_s1026" style="position:absolute;left:0;text-align:left;margin-left:363.05pt;margin-top:5.6pt;width:45.9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" filled="f" strokecolor="black [3213]" strokeweight="1pt">
                <v:stroke dashstyle="1 1"/>
              </v:oval>
            </w:pict>
          </mc:Fallback>
        </mc:AlternateContent>
      </w:r>
      <w:r w:rsidR="008C2581">
        <w:rPr>
          <w:rFonts w:hint="eastAsia"/>
        </w:rPr>
        <w:t>所在地又は住所</w:t>
      </w:r>
    </w:p>
    <w:p w14:paraId="328CEAFD" w14:textId="77777777" w:rsidR="008C2581" w:rsidRDefault="008C2581" w:rsidP="008C2581">
      <w:pPr>
        <w:ind w:firstLineChars="1400" w:firstLine="2940"/>
      </w:pPr>
      <w:r>
        <w:rPr>
          <w:rFonts w:hint="eastAsia"/>
        </w:rPr>
        <w:t>法人名又は屋号</w:t>
      </w:r>
    </w:p>
    <w:p w14:paraId="631FBFE7" w14:textId="77777777" w:rsidR="008C2581" w:rsidRDefault="008C2581" w:rsidP="008C2581">
      <w:pPr>
        <w:ind w:firstLineChars="1400" w:firstLine="2940"/>
      </w:pPr>
      <w:r>
        <w:rPr>
          <w:rFonts w:hint="eastAsia"/>
        </w:rPr>
        <w:t>代表者氏名</w:t>
      </w:r>
    </w:p>
    <w:p w14:paraId="5411F282" w14:textId="77777777" w:rsidR="008C2581" w:rsidRDefault="008C2581" w:rsidP="008C2581">
      <w:pPr>
        <w:ind w:firstLineChars="1600" w:firstLine="3360"/>
      </w:pPr>
    </w:p>
    <w:p w14:paraId="4F914D27" w14:textId="77777777" w:rsidR="00291122" w:rsidRPr="001C4572" w:rsidRDefault="008C2581" w:rsidP="008C2581">
      <w:pPr>
        <w:ind w:firstLineChars="2100" w:firstLine="3780"/>
        <w:rPr>
          <w:rFonts w:asciiTheme="minorEastAsia" w:hAnsiTheme="minorEastAsia"/>
          <w:sz w:val="18"/>
          <w:u w:val="single"/>
        </w:rPr>
      </w:pPr>
      <w:r w:rsidRPr="001C4572">
        <w:rPr>
          <w:rFonts w:asciiTheme="minorEastAsia" w:hAnsiTheme="minorEastAsia" w:hint="eastAsia"/>
          <w:sz w:val="18"/>
          <w:u w:val="single"/>
        </w:rPr>
        <w:t>注：受任者が有る場合も必ず代表者が記名押印すること。</w:t>
      </w:r>
    </w:p>
    <w:p w14:paraId="1449A88A" w14:textId="77777777" w:rsidR="003B0D29" w:rsidRDefault="003B0D29" w:rsidP="003B0D29">
      <w:pPr>
        <w:rPr>
          <w:rFonts w:asciiTheme="majorEastAsia" w:eastAsiaTheme="majorEastAsia" w:hAnsiTheme="majorEastAsia"/>
          <w:sz w:val="18"/>
          <w:u w:val="single"/>
        </w:rPr>
      </w:pPr>
    </w:p>
    <w:p w14:paraId="68D361AA" w14:textId="77777777" w:rsidR="003B0D29" w:rsidRDefault="003B0D29" w:rsidP="003B0D29">
      <w:pPr>
        <w:rPr>
          <w:rFonts w:asciiTheme="majorEastAsia" w:eastAsiaTheme="majorEastAsia" w:hAnsiTheme="majorEastAsia"/>
          <w:sz w:val="18"/>
          <w:u w:val="single"/>
        </w:rPr>
      </w:pPr>
    </w:p>
    <w:p w14:paraId="1056A50E" w14:textId="77777777" w:rsidR="003B0D29" w:rsidRDefault="003B0D29" w:rsidP="003B0D29">
      <w:pPr>
        <w:rPr>
          <w:rFonts w:asciiTheme="majorEastAsia" w:eastAsiaTheme="majorEastAsia" w:hAnsiTheme="majorEastAsia"/>
          <w:sz w:val="18"/>
          <w:u w:val="single"/>
        </w:rPr>
      </w:pPr>
    </w:p>
    <w:p w14:paraId="6706CBF2" w14:textId="77777777" w:rsidR="003B0D29" w:rsidRDefault="003B0D29" w:rsidP="003B0D29">
      <w:pPr>
        <w:rPr>
          <w:rFonts w:asciiTheme="majorEastAsia" w:eastAsiaTheme="majorEastAsia" w:hAnsiTheme="majorEastAsia"/>
          <w:sz w:val="18"/>
          <w:u w:val="single"/>
        </w:rPr>
      </w:pPr>
    </w:p>
    <w:p w14:paraId="0ACAF628" w14:textId="77777777" w:rsidR="003B0D29" w:rsidRDefault="003B0D29" w:rsidP="003B0D29">
      <w:pPr>
        <w:rPr>
          <w:rFonts w:asciiTheme="majorEastAsia" w:eastAsiaTheme="majorEastAsia" w:hAnsiTheme="majorEastAsia"/>
          <w:sz w:val="18"/>
          <w:u w:val="single"/>
        </w:rPr>
      </w:pPr>
    </w:p>
    <w:p w14:paraId="27521DF2" w14:textId="77777777" w:rsidR="003B0D29" w:rsidRDefault="003B0D29" w:rsidP="003B0D29">
      <w:pPr>
        <w:rPr>
          <w:rFonts w:asciiTheme="majorEastAsia" w:eastAsiaTheme="majorEastAsia" w:hAnsiTheme="majorEastAsia"/>
          <w:sz w:val="18"/>
          <w:u w:val="single"/>
        </w:rPr>
      </w:pPr>
    </w:p>
    <w:p w14:paraId="14539659" w14:textId="77777777" w:rsidR="003B0D29" w:rsidRDefault="003B0D29" w:rsidP="003B0D29">
      <w:pPr>
        <w:rPr>
          <w:rFonts w:asciiTheme="majorEastAsia" w:eastAsiaTheme="majorEastAsia" w:hAnsiTheme="majorEastAsia"/>
          <w:sz w:val="18"/>
          <w:u w:val="single"/>
        </w:rPr>
      </w:pPr>
    </w:p>
    <w:p w14:paraId="65BB881B" w14:textId="77777777" w:rsidR="003B0D29" w:rsidRDefault="003B0D29" w:rsidP="003B0D29">
      <w:pPr>
        <w:rPr>
          <w:rFonts w:asciiTheme="majorEastAsia" w:eastAsiaTheme="majorEastAsia" w:hAnsiTheme="majorEastAsia"/>
          <w:sz w:val="18"/>
          <w:u w:val="single"/>
        </w:rPr>
      </w:pPr>
    </w:p>
    <w:p w14:paraId="6661615A" w14:textId="77777777" w:rsidR="003B0D29" w:rsidRDefault="003B0D29" w:rsidP="003B0D29">
      <w:pPr>
        <w:rPr>
          <w:rFonts w:asciiTheme="majorEastAsia" w:eastAsiaTheme="majorEastAsia" w:hAnsiTheme="majorEastAsia"/>
          <w:sz w:val="18"/>
          <w:u w:val="single"/>
        </w:rPr>
      </w:pPr>
    </w:p>
    <w:p w14:paraId="40E0A8F7" w14:textId="77777777" w:rsidR="003B0D29" w:rsidRPr="008C2581" w:rsidRDefault="003B0D29" w:rsidP="003B0D29">
      <w:pPr>
        <w:rPr>
          <w:rFonts w:asciiTheme="majorEastAsia" w:eastAsiaTheme="majorEastAsia" w:hAnsiTheme="majorEastAsia"/>
          <w:sz w:val="20"/>
          <w:u w:val="single"/>
        </w:rPr>
      </w:pPr>
    </w:p>
    <w:sectPr w:rsidR="003B0D29" w:rsidRPr="008C25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8AC"/>
    <w:rsid w:val="001C4572"/>
    <w:rsid w:val="00205356"/>
    <w:rsid w:val="00291122"/>
    <w:rsid w:val="003B0D29"/>
    <w:rsid w:val="004018AC"/>
    <w:rsid w:val="008C2581"/>
    <w:rsid w:val="00F5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F9E614"/>
  <w15:docId w15:val="{3E63C5CB-05D3-4073-BB2E-F47C1ACE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D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0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SEIBIKOUSYA28</dc:creator>
  <cp:lastModifiedBy>碁盤 政夫</cp:lastModifiedBy>
  <cp:revision>5</cp:revision>
  <cp:lastPrinted>2024-01-05T01:46:00Z</cp:lastPrinted>
  <dcterms:created xsi:type="dcterms:W3CDTF">2016-02-24T02:04:00Z</dcterms:created>
  <dcterms:modified xsi:type="dcterms:W3CDTF">2024-01-05T01:46:00Z</dcterms:modified>
</cp:coreProperties>
</file>